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A114CA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1CA78504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61A6B933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541BD60F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4AEFD2F1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6D7C4B0E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54583A51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57C2145C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4B93EC95" w14:textId="77777777" w:rsidR="00F4094D" w:rsidRDefault="00F4094D"/>
    <w:p w14:paraId="04E7DDD5" w14:textId="79A68EE9" w:rsidR="00F4094D" w:rsidRDefault="00000000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D505AA">
        <w:rPr>
          <w:b w:val="0"/>
          <w:sz w:val="32"/>
          <w:szCs w:val="32"/>
        </w:rPr>
        <w:t>Venta de Electrodomésticos</w:t>
      </w:r>
    </w:p>
    <w:p w14:paraId="4E35F5B7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20564F" w14:textId="77777777" w:rsidR="00F4094D" w:rsidRDefault="00000000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3A04D064" w14:textId="05C56D12" w:rsidR="00F4094D" w:rsidRPr="004B2A42" w:rsidRDefault="00632011" w:rsidP="00D505AA">
      <w:pPr>
        <w:pStyle w:val="Ttulo"/>
        <w:jc w:val="right"/>
        <w:rPr>
          <w:bCs w:val="0"/>
          <w:color w:val="0070C0"/>
        </w:rPr>
      </w:pPr>
      <w:r w:rsidRPr="004B2A42">
        <w:rPr>
          <w:bCs w:val="0"/>
          <w:color w:val="0070C0"/>
        </w:rPr>
        <w:t>Análisis de Ventas y Reportes</w:t>
      </w:r>
    </w:p>
    <w:p w14:paraId="5F4BA850" w14:textId="7F4D10A0" w:rsidR="00F4094D" w:rsidRDefault="00000000" w:rsidP="00D505AA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</w:t>
      </w:r>
      <w:r w:rsidR="000552F8">
        <w:rPr>
          <w:b w:val="0"/>
          <w:sz w:val="28"/>
          <w:szCs w:val="28"/>
        </w:rPr>
        <w:t>5</w:t>
      </w:r>
    </w:p>
    <w:p w14:paraId="7484E318" w14:textId="77777777" w:rsidR="00F4094D" w:rsidRDefault="0000000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29090E59" w14:textId="77777777" w:rsidR="00F4094D" w:rsidRDefault="00000000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5B784545" w14:textId="77777777" w:rsidR="00F4094D" w:rsidRDefault="00000000">
      <w:pPr>
        <w:pStyle w:val="Ttulo"/>
        <w:pageBreakBefore/>
      </w:pPr>
      <w:r>
        <w:lastRenderedPageBreak/>
        <w:t>Historial de Revisiones</w:t>
      </w:r>
    </w:p>
    <w:p w14:paraId="30065936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690" w:type="dxa"/>
        <w:tblInd w:w="-453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110"/>
        <w:gridCol w:w="3345"/>
        <w:gridCol w:w="2775"/>
      </w:tblGrid>
      <w:tr w:rsidR="00F4094D" w14:paraId="1378A0B1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992ABB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93806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7343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A18DC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F4094D" w14:paraId="7A9359DE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967F1" w14:textId="0998BBD6" w:rsidR="00F4094D" w:rsidRDefault="00506A2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54087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192276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166756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D871C3D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435353BC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6EC02BA3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D56EBF9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17A39B8E" w14:textId="6AA78EB0" w:rsidR="00F4094D" w:rsidRDefault="00506A27" w:rsidP="00506A2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4094D" w14:paraId="0EB628A7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EB9E33" w14:textId="3C8F6331" w:rsidR="00F4094D" w:rsidRDefault="00506A2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0CA7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032892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5EA428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14CC6B40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013B2C21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5618921A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07A9DE6B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41DE7834" w14:textId="1AC66E30" w:rsidR="00F4094D" w:rsidRDefault="00506A27" w:rsidP="00506A2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4094D" w14:paraId="11A514EF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424643" w14:textId="255DF3B1" w:rsidR="00F4094D" w:rsidRDefault="00506A2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1/10/2024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E6FFF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B8CFC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CB6A69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2BDFFDB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7E0D70DA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64AF594C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3601AD6C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5F77735" w14:textId="7966E8E4" w:rsidR="00F4094D" w:rsidRDefault="00506A27" w:rsidP="00506A2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4094D" w14:paraId="2B7AD427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0BECA" w14:textId="3A51DB75" w:rsidR="00F4094D" w:rsidRDefault="00506A2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15/10/2024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3F41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72237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B9D25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587861C4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1D4B92E4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774F03E0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2D549A6B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7668BF2B" w14:textId="21B4C008" w:rsidR="00F4094D" w:rsidRDefault="00506A27" w:rsidP="00506A2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</w:tbl>
    <w:p w14:paraId="222995A4" w14:textId="77777777" w:rsidR="00F4094D" w:rsidRDefault="00F4094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5E7445" w14:textId="77777777" w:rsidR="00F4094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29F3DAE" w14:textId="77777777" w:rsidR="00F4094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220E020C" w14:textId="5A53066B" w:rsidR="00F4094D" w:rsidRPr="004B2A42" w:rsidRDefault="00632011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</w:rPr>
      </w:pPr>
      <w:r w:rsidRPr="004B2A42">
        <w:rPr>
          <w:rFonts w:ascii="Arial" w:eastAsia="Arial" w:hAnsi="Arial" w:cs="Arial"/>
          <w:b/>
          <w:color w:val="0070C0"/>
          <w:sz w:val="28"/>
          <w:szCs w:val="28"/>
          <w:u w:val="single"/>
        </w:rPr>
        <w:t>ANÁLISIS DE VENTAS Y REPORTES</w:t>
      </w:r>
    </w:p>
    <w:p w14:paraId="0E7144EE" w14:textId="77777777" w:rsidR="00F4094D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12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2A6E0547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284" w:hanging="720"/>
        <w:rPr>
          <w:rFonts w:ascii="Arial" w:eastAsia="Arial" w:hAnsi="Arial" w:cs="Arial"/>
          <w:b/>
          <w:color w:val="000000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59CD2BB7" w14:textId="54AD3515" w:rsidR="00F4094D" w:rsidRDefault="0063201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9"/>
        <w:jc w:val="both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 xml:space="preserve">El objetivo de este proceso es proporcionar al administrador un sistema automatizado que genere </w:t>
      </w:r>
      <w:r w:rsidR="004B2A42">
        <w:rPr>
          <w:rFonts w:ascii="Arial" w:eastAsia="Arial" w:hAnsi="Arial" w:cs="Arial"/>
          <w:color w:val="000000"/>
        </w:rPr>
        <w:t xml:space="preserve">gráficos estadísticos de los productos más demandados por categoría y los productos menos demandados por marca </w:t>
      </w:r>
      <w:r w:rsidRPr="00632011">
        <w:rPr>
          <w:rFonts w:ascii="Arial" w:eastAsia="Arial" w:hAnsi="Arial" w:cs="Arial"/>
          <w:color w:val="000000"/>
        </w:rPr>
        <w:t>en la tienda virtual "Electro</w:t>
      </w:r>
      <w:r w:rsidR="00CB3909">
        <w:rPr>
          <w:rFonts w:ascii="Arial" w:eastAsia="Arial" w:hAnsi="Arial" w:cs="Arial"/>
          <w:color w:val="000000"/>
        </w:rPr>
        <w:t xml:space="preserve"> </w:t>
      </w:r>
      <w:r w:rsidRPr="00632011">
        <w:rPr>
          <w:rFonts w:ascii="Arial" w:eastAsia="Arial" w:hAnsi="Arial" w:cs="Arial"/>
          <w:color w:val="000000"/>
        </w:rPr>
        <w:t>shop". Esto permitirá optimizar las decisiones comerciales y estratégicas</w:t>
      </w:r>
      <w:r>
        <w:rPr>
          <w:rFonts w:ascii="Arial" w:eastAsia="Arial" w:hAnsi="Arial" w:cs="Arial"/>
          <w:color w:val="000000"/>
        </w:rPr>
        <w:t>.</w:t>
      </w:r>
    </w:p>
    <w:p w14:paraId="2F12EACA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Alcance</w:t>
      </w:r>
    </w:p>
    <w:p w14:paraId="03C62306" w14:textId="5836ACDC" w:rsidR="00F4094D" w:rsidRDefault="0063201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Este proceso incluye la generación de</w:t>
      </w:r>
      <w:r w:rsidR="004B2A42">
        <w:rPr>
          <w:rFonts w:ascii="Arial" w:eastAsia="Arial" w:hAnsi="Arial" w:cs="Arial"/>
          <w:color w:val="000000"/>
        </w:rPr>
        <w:t xml:space="preserve"> </w:t>
      </w:r>
      <w:r w:rsidR="004B2A42">
        <w:rPr>
          <w:rFonts w:ascii="Arial" w:eastAsia="Arial" w:hAnsi="Arial" w:cs="Arial"/>
          <w:color w:val="000000"/>
        </w:rPr>
        <w:t>gráficos estadísticos</w:t>
      </w:r>
      <w:r w:rsidR="004B2A42">
        <w:rPr>
          <w:rFonts w:ascii="Arial" w:eastAsia="Arial" w:hAnsi="Arial" w:cs="Arial"/>
          <w:color w:val="000000"/>
        </w:rPr>
        <w:t xml:space="preserve"> de los productos</w:t>
      </w:r>
      <w:r w:rsidRPr="00632011">
        <w:rPr>
          <w:rFonts w:ascii="Arial" w:eastAsia="Arial" w:hAnsi="Arial" w:cs="Arial"/>
          <w:color w:val="000000"/>
        </w:rPr>
        <w:t>, la identificación de productos más demandados y menos vendidos</w:t>
      </w:r>
      <w:r w:rsidR="004B2A42">
        <w:rPr>
          <w:rFonts w:ascii="Arial" w:eastAsia="Arial" w:hAnsi="Arial" w:cs="Arial"/>
          <w:color w:val="000000"/>
        </w:rPr>
        <w:t xml:space="preserve"> por categoría / marca.</w:t>
      </w:r>
    </w:p>
    <w:p w14:paraId="633A5646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5C276CF4" w14:textId="77777777" w:rsidR="00632011" w:rsidRPr="00632011" w:rsidRDefault="00632011" w:rsidP="006320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b/>
          <w:bCs/>
          <w:color w:val="000000"/>
        </w:rPr>
        <w:t>Análisis de Ventas (AV):</w:t>
      </w:r>
      <w:r w:rsidRPr="00632011">
        <w:rPr>
          <w:rFonts w:ascii="Arial" w:eastAsia="Arial" w:hAnsi="Arial" w:cs="Arial"/>
          <w:color w:val="000000"/>
        </w:rPr>
        <w:t xml:space="preserve"> Proceso que analiza el rendimiento de los productos vendidos en la tienda.</w:t>
      </w:r>
    </w:p>
    <w:p w14:paraId="6F8BC2F3" w14:textId="4A0EA4C7" w:rsidR="00632011" w:rsidRPr="00632011" w:rsidRDefault="00632011" w:rsidP="006320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b/>
          <w:bCs/>
          <w:color w:val="000000"/>
        </w:rPr>
        <w:t>Reporte de Ventas (RV):</w:t>
      </w:r>
      <w:r w:rsidRPr="00632011">
        <w:rPr>
          <w:rFonts w:ascii="Arial" w:eastAsia="Arial" w:hAnsi="Arial" w:cs="Arial"/>
          <w:color w:val="000000"/>
        </w:rPr>
        <w:t xml:space="preserve"> </w:t>
      </w:r>
      <w:r w:rsidR="004B2A42">
        <w:rPr>
          <w:rFonts w:ascii="Arial" w:eastAsia="Arial" w:hAnsi="Arial" w:cs="Arial"/>
          <w:color w:val="000000"/>
        </w:rPr>
        <w:t xml:space="preserve">Gráficos Estadísticos </w:t>
      </w:r>
      <w:r w:rsidRPr="00632011">
        <w:rPr>
          <w:rFonts w:ascii="Arial" w:eastAsia="Arial" w:hAnsi="Arial" w:cs="Arial"/>
          <w:color w:val="000000"/>
        </w:rPr>
        <w:t>que muestra</w:t>
      </w:r>
      <w:r w:rsidR="004B2A42">
        <w:rPr>
          <w:rFonts w:ascii="Arial" w:eastAsia="Arial" w:hAnsi="Arial" w:cs="Arial"/>
          <w:color w:val="000000"/>
        </w:rPr>
        <w:t>n</w:t>
      </w:r>
      <w:r w:rsidRPr="00632011">
        <w:rPr>
          <w:rFonts w:ascii="Arial" w:eastAsia="Arial" w:hAnsi="Arial" w:cs="Arial"/>
          <w:color w:val="000000"/>
        </w:rPr>
        <w:t xml:space="preserve"> las ventas realizadas en un período específico, destacando los productos más vendidos y los menos vendidos.</w:t>
      </w:r>
    </w:p>
    <w:p w14:paraId="5245A814" w14:textId="12CEF7ED" w:rsidR="00632011" w:rsidRPr="00632011" w:rsidRDefault="00000000" w:rsidP="004B2A4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bookmarkStart w:id="3" w:name="_heading=h.3znysh7" w:colFirst="0" w:colLast="0"/>
      <w:bookmarkEnd w:id="3"/>
      <w:r>
        <w:rPr>
          <w:rFonts w:ascii="Arial" w:eastAsia="Arial" w:hAnsi="Arial" w:cs="Arial"/>
          <w:b/>
          <w:color w:val="000000"/>
        </w:rPr>
        <w:t>Referencias</w:t>
      </w:r>
    </w:p>
    <w:p w14:paraId="2CC769F4" w14:textId="77777777" w:rsidR="00F4094D" w:rsidRPr="004B2A42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r>
        <w:rPr>
          <w:rFonts w:ascii="Arial" w:eastAsia="Arial" w:hAnsi="Arial" w:cs="Arial"/>
          <w:b/>
          <w:color w:val="000000"/>
        </w:rPr>
        <w:t>Resumen del documento</w:t>
      </w:r>
    </w:p>
    <w:p w14:paraId="7C1FF112" w14:textId="79F468C4" w:rsidR="004B2A42" w:rsidRDefault="004B2A42" w:rsidP="004B2A4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/>
        <w:rPr>
          <w:rFonts w:ascii="Arial" w:hAnsi="Arial" w:cs="Arial"/>
        </w:rPr>
      </w:pPr>
      <w:r w:rsidRPr="004B2A42">
        <w:rPr>
          <w:rFonts w:ascii="Arial" w:hAnsi="Arial" w:cs="Arial"/>
        </w:rPr>
        <w:t xml:space="preserve">Este documento se enfoca en el proceso de </w:t>
      </w:r>
      <w:r>
        <w:rPr>
          <w:rFonts w:ascii="Arial" w:hAnsi="Arial" w:cs="Arial"/>
        </w:rPr>
        <w:t xml:space="preserve">Análisis de Venta </w:t>
      </w:r>
      <w:r w:rsidRPr="004B2A42">
        <w:rPr>
          <w:rFonts w:ascii="Arial" w:hAnsi="Arial" w:cs="Arial"/>
        </w:rPr>
        <w:t>en la tienda virtual "Electro</w:t>
      </w:r>
      <w:r>
        <w:rPr>
          <w:rFonts w:ascii="Arial" w:hAnsi="Arial" w:cs="Arial"/>
        </w:rPr>
        <w:t xml:space="preserve"> </w:t>
      </w:r>
      <w:r w:rsidRPr="004B2A42">
        <w:rPr>
          <w:rFonts w:ascii="Arial" w:hAnsi="Arial" w:cs="Arial"/>
        </w:rPr>
        <w:t>shop". Aquí se describen</w:t>
      </w:r>
      <w:r>
        <w:rPr>
          <w:rFonts w:ascii="Arial" w:hAnsi="Arial" w:cs="Arial"/>
        </w:rPr>
        <w:t xml:space="preserve"> los gráficos estadísticos </w:t>
      </w:r>
      <w:r w:rsidRPr="004B2A42">
        <w:rPr>
          <w:rFonts w:ascii="Arial" w:hAnsi="Arial" w:cs="Arial"/>
        </w:rPr>
        <w:t>de los productos más demandados por categoría y los productos menos demandados por marca</w:t>
      </w:r>
      <w:r>
        <w:rPr>
          <w:rFonts w:ascii="Arial" w:hAnsi="Arial" w:cs="Arial"/>
        </w:rPr>
        <w:t>.</w:t>
      </w:r>
    </w:p>
    <w:p w14:paraId="0545E337" w14:textId="5CFE0B17" w:rsidR="004B2A42" w:rsidRPr="004B2A42" w:rsidRDefault="004B2A42" w:rsidP="004B2A4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</w:pPr>
      <w:bookmarkStart w:id="4" w:name="_heading=h.2et92p0" w:colFirst="0" w:colLast="0"/>
      <w:bookmarkEnd w:id="4"/>
      <w:r>
        <w:rPr>
          <w:rFonts w:ascii="Arial" w:eastAsia="Arial" w:hAnsi="Arial" w:cs="Arial"/>
          <w:b/>
          <w:color w:val="000000"/>
          <w:sz w:val="24"/>
          <w:szCs w:val="24"/>
        </w:rPr>
        <w:t>Análisis De Venta</w:t>
      </w:r>
      <w:r w:rsidR="00F1095E">
        <w:rPr>
          <w:rFonts w:ascii="Arial" w:eastAsia="Arial" w:hAnsi="Arial" w:cs="Arial"/>
          <w:b/>
          <w:color w:val="000000"/>
          <w:sz w:val="24"/>
          <w:szCs w:val="24"/>
        </w:rPr>
        <w:t xml:space="preserve"> Y Reportes</w:t>
      </w:r>
    </w:p>
    <w:p w14:paraId="6129E0A6" w14:textId="3709927F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720" w:hanging="436"/>
      </w:pPr>
      <w:r>
        <w:rPr>
          <w:rFonts w:ascii="Arial" w:eastAsia="Arial" w:hAnsi="Arial" w:cs="Arial"/>
          <w:b/>
          <w:color w:val="000000"/>
        </w:rPr>
        <w:t>Breve descripción</w:t>
      </w:r>
    </w:p>
    <w:p w14:paraId="1E9C25C3" w14:textId="11CE3A35" w:rsidR="00F4094D" w:rsidRDefault="00632011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Arial" w:eastAsia="Arial" w:hAnsi="Arial" w:cs="Arial"/>
        </w:rPr>
      </w:pPr>
      <w:r w:rsidRPr="00632011">
        <w:rPr>
          <w:rFonts w:ascii="Arial" w:eastAsia="Arial" w:hAnsi="Arial" w:cs="Arial"/>
        </w:rPr>
        <w:t xml:space="preserve">El sistema de </w:t>
      </w:r>
      <w:r w:rsidRPr="00632011">
        <w:rPr>
          <w:rFonts w:ascii="Arial" w:eastAsia="Arial" w:hAnsi="Arial" w:cs="Arial"/>
          <w:b/>
          <w:bCs/>
        </w:rPr>
        <w:t>Análisis de Ventas</w:t>
      </w:r>
      <w:r w:rsidR="00F1095E">
        <w:rPr>
          <w:rFonts w:ascii="Arial" w:eastAsia="Arial" w:hAnsi="Arial" w:cs="Arial"/>
          <w:b/>
          <w:bCs/>
        </w:rPr>
        <w:t xml:space="preserve"> y Reportes</w:t>
      </w:r>
      <w:r w:rsidRPr="00632011">
        <w:rPr>
          <w:rFonts w:ascii="Arial" w:eastAsia="Arial" w:hAnsi="Arial" w:cs="Arial"/>
          <w:b/>
          <w:bCs/>
        </w:rPr>
        <w:t xml:space="preserve"> </w:t>
      </w:r>
      <w:r w:rsidRPr="00632011">
        <w:rPr>
          <w:rFonts w:ascii="Arial" w:eastAsia="Arial" w:hAnsi="Arial" w:cs="Arial"/>
        </w:rPr>
        <w:t>permite al administrador analizar el rendimiento de los productos</w:t>
      </w:r>
      <w:r w:rsidR="00F1095E">
        <w:rPr>
          <w:rFonts w:ascii="Arial" w:eastAsia="Arial" w:hAnsi="Arial" w:cs="Arial"/>
        </w:rPr>
        <w:t xml:space="preserve"> </w:t>
      </w:r>
      <w:r w:rsidRPr="00632011">
        <w:rPr>
          <w:rFonts w:ascii="Arial" w:eastAsia="Arial" w:hAnsi="Arial" w:cs="Arial"/>
        </w:rPr>
        <w:t xml:space="preserve">vendidos mediante la generación </w:t>
      </w:r>
      <w:r w:rsidR="00EB2376" w:rsidRPr="00632011">
        <w:rPr>
          <w:rFonts w:ascii="Arial" w:eastAsia="Arial" w:hAnsi="Arial" w:cs="Arial"/>
        </w:rPr>
        <w:t>de</w:t>
      </w:r>
      <w:r w:rsidR="00EB2376">
        <w:rPr>
          <w:rFonts w:ascii="Arial" w:eastAsia="Arial" w:hAnsi="Arial" w:cs="Arial"/>
        </w:rPr>
        <w:t xml:space="preserve"> gráficos estadísticos.</w:t>
      </w:r>
      <w:r w:rsidRPr="00632011">
        <w:rPr>
          <w:rFonts w:ascii="Arial" w:eastAsia="Arial" w:hAnsi="Arial" w:cs="Arial"/>
        </w:rPr>
        <w:t xml:space="preserve"> Además, </w:t>
      </w:r>
      <w:r w:rsidR="00EB2376">
        <w:rPr>
          <w:rFonts w:ascii="Arial" w:eastAsia="Arial" w:hAnsi="Arial" w:cs="Arial"/>
        </w:rPr>
        <w:t xml:space="preserve">el sistema </w:t>
      </w:r>
      <w:r w:rsidRPr="00632011">
        <w:rPr>
          <w:rFonts w:ascii="Arial" w:eastAsia="Arial" w:hAnsi="Arial" w:cs="Arial"/>
        </w:rPr>
        <w:t>permite identificar los productos más demandados o menos vendidos para optimizar la estrategia de ventas</w:t>
      </w:r>
      <w:r>
        <w:rPr>
          <w:rFonts w:ascii="Arial" w:eastAsia="Arial" w:hAnsi="Arial" w:cs="Arial"/>
        </w:rPr>
        <w:t>.</w:t>
      </w:r>
    </w:p>
    <w:p w14:paraId="051CA5D5" w14:textId="77777777" w:rsidR="00EB2376" w:rsidRDefault="00EB237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5E06DB" w14:textId="3D5F644A" w:rsidR="00632011" w:rsidRPr="00632011" w:rsidRDefault="00000000" w:rsidP="00632011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</w:pPr>
      <w:bookmarkStart w:id="5" w:name="_heading=h.tyjcwt" w:colFirst="0" w:colLast="0"/>
      <w:bookmarkEnd w:id="5"/>
      <w:r>
        <w:rPr>
          <w:rFonts w:ascii="Arial" w:eastAsia="Arial" w:hAnsi="Arial" w:cs="Arial"/>
          <w:b/>
          <w:color w:val="000000"/>
        </w:rPr>
        <w:lastRenderedPageBreak/>
        <w:t>Objetivos</w:t>
      </w:r>
    </w:p>
    <w:p w14:paraId="4B0C9463" w14:textId="2CFD78DD" w:rsidR="00632011" w:rsidRPr="00632011" w:rsidRDefault="00EB2376" w:rsidP="006320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Reducir en un 100% el tiempo de demora en la extracción de información de los registros para diciembre del 2025</w:t>
      </w:r>
    </w:p>
    <w:p w14:paraId="4C8FC6B5" w14:textId="6700828A" w:rsidR="00F4094D" w:rsidRDefault="00EB2376" w:rsidP="00EB237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Mejorar en un 70% el control de actualización de los reportes para diciembre del 2025</w:t>
      </w:r>
    </w:p>
    <w:p w14:paraId="42C6D9CE" w14:textId="77777777" w:rsidR="00F4094D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425" w:hanging="426"/>
      </w:pPr>
      <w:bookmarkStart w:id="6" w:name="_heading=h.3dy6vkm" w:colFirst="0" w:colLast="0"/>
      <w:bookmarkEnd w:id="6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1CC77F57" w14:textId="468E81A2" w:rsidR="00F4094D" w:rsidRPr="00632011" w:rsidRDefault="00000000" w:rsidP="00632011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425" w:hanging="720"/>
        <w:jc w:val="both"/>
        <w:rPr>
          <w:rFonts w:ascii="Arial" w:eastAsia="Arial" w:hAnsi="Arial" w:cs="Arial"/>
          <w:b/>
          <w:color w:val="000000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  <w:b/>
          <w:color w:val="000000"/>
        </w:rPr>
        <w:t>Flujo básico</w:t>
      </w:r>
    </w:p>
    <w:p w14:paraId="39A6CD54" w14:textId="619D8450" w:rsidR="00632011" w:rsidRPr="00632011" w:rsidRDefault="00632011" w:rsidP="0063201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 xml:space="preserve">El sistema genera </w:t>
      </w:r>
      <w:r w:rsidR="00EB2376">
        <w:rPr>
          <w:rFonts w:ascii="Arial" w:eastAsia="Arial" w:hAnsi="Arial" w:cs="Arial"/>
          <w:color w:val="000000"/>
        </w:rPr>
        <w:t>gráficos estadísticos sobre los productos más y menos demandados</w:t>
      </w:r>
    </w:p>
    <w:p w14:paraId="4F1FDF9D" w14:textId="46807001" w:rsidR="00632011" w:rsidRPr="00632011" w:rsidRDefault="00632011" w:rsidP="0063201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 xml:space="preserve">El administrador observa los productos más </w:t>
      </w:r>
      <w:r w:rsidR="00EB2376">
        <w:rPr>
          <w:rFonts w:ascii="Arial" w:eastAsia="Arial" w:hAnsi="Arial" w:cs="Arial"/>
          <w:color w:val="000000"/>
        </w:rPr>
        <w:t xml:space="preserve">y menos </w:t>
      </w:r>
      <w:r w:rsidRPr="00632011">
        <w:rPr>
          <w:rFonts w:ascii="Arial" w:eastAsia="Arial" w:hAnsi="Arial" w:cs="Arial"/>
          <w:color w:val="000000"/>
        </w:rPr>
        <w:t>demandados.</w:t>
      </w:r>
    </w:p>
    <w:p w14:paraId="14D26A8C" w14:textId="10C5FBD2" w:rsidR="00632011" w:rsidRPr="00632011" w:rsidRDefault="00632011" w:rsidP="0063201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 xml:space="preserve">El </w:t>
      </w:r>
      <w:r w:rsidR="00EB2376">
        <w:rPr>
          <w:rFonts w:ascii="Arial" w:eastAsia="Arial" w:hAnsi="Arial" w:cs="Arial"/>
          <w:color w:val="000000"/>
        </w:rPr>
        <w:t xml:space="preserve">administrador revisa </w:t>
      </w:r>
      <w:r w:rsidRPr="00632011">
        <w:rPr>
          <w:rFonts w:ascii="Arial" w:eastAsia="Arial" w:hAnsi="Arial" w:cs="Arial"/>
          <w:color w:val="000000"/>
        </w:rPr>
        <w:t>si algún producto está cerca de agotarse.</w:t>
      </w:r>
    </w:p>
    <w:p w14:paraId="4BD81381" w14:textId="01ED4B5E" w:rsidR="00EB2376" w:rsidRPr="00EB2376" w:rsidRDefault="00632011" w:rsidP="00EB2376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 w:rsidRPr="00EB2376">
        <w:rPr>
          <w:rFonts w:ascii="Arial" w:eastAsia="Arial" w:hAnsi="Arial" w:cs="Arial"/>
          <w:color w:val="000000"/>
        </w:rPr>
        <w:t xml:space="preserve">El administrador toma decisiones sobre </w:t>
      </w:r>
      <w:r w:rsidR="00EB2376" w:rsidRPr="00EB2376">
        <w:rPr>
          <w:rFonts w:ascii="Arial" w:eastAsia="Arial" w:hAnsi="Arial" w:cs="Arial"/>
          <w:color w:val="000000"/>
        </w:rPr>
        <w:t>las ofertas y abastecimiento de productos en la tienda</w:t>
      </w:r>
    </w:p>
    <w:p w14:paraId="7A7D4187" w14:textId="77777777" w:rsidR="00EB2376" w:rsidRDefault="00EB2376" w:rsidP="00EB237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</w:p>
    <w:p w14:paraId="790E5325" w14:textId="3B710944" w:rsidR="00F4094D" w:rsidRDefault="00000000" w:rsidP="00EB237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 w:rsidRPr="00EB2376">
        <w:rPr>
          <w:rFonts w:ascii="Arial" w:eastAsia="Arial" w:hAnsi="Arial" w:cs="Arial"/>
          <w:b/>
          <w:color w:val="000000"/>
        </w:rPr>
        <w:t>Flujos alternativos</w:t>
      </w:r>
    </w:p>
    <w:p w14:paraId="3598BE55" w14:textId="34EAA6AF" w:rsidR="00F4094D" w:rsidRDefault="00000000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8" w:name="_heading=h.4d34og8" w:colFirst="0" w:colLast="0"/>
      <w:bookmarkEnd w:id="8"/>
      <w:r>
        <w:rPr>
          <w:rFonts w:ascii="Arial" w:eastAsia="Arial" w:hAnsi="Arial" w:cs="Arial"/>
          <w:b/>
          <w:color w:val="000000"/>
        </w:rPr>
        <w:t xml:space="preserve">Flujo alterno 01: </w:t>
      </w:r>
      <w:r w:rsidR="00632011" w:rsidRPr="00632011">
        <w:rPr>
          <w:rFonts w:ascii="Arial" w:eastAsia="Arial" w:hAnsi="Arial" w:cs="Arial"/>
          <w:b/>
          <w:color w:val="000000"/>
        </w:rPr>
        <w:t>El reporte de ventas muestra un producto con bajo rendimiento.</w:t>
      </w:r>
    </w:p>
    <w:p w14:paraId="71A51D42" w14:textId="013C8FF5" w:rsidR="00F4094D" w:rsidRPr="00077669" w:rsidRDefault="00632011" w:rsidP="0007766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jc w:val="both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El administrador decide lanzar una promoción para mejorar las ventas de ese producto</w:t>
      </w:r>
      <w:r>
        <w:rPr>
          <w:rFonts w:ascii="Arial" w:eastAsia="Arial" w:hAnsi="Arial" w:cs="Arial"/>
          <w:color w:val="000000"/>
        </w:rPr>
        <w:t>.</w:t>
      </w:r>
    </w:p>
    <w:p w14:paraId="66605A85" w14:textId="77777777" w:rsidR="00F4094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</w:r>
    </w:p>
    <w:p w14:paraId="197D8FBD" w14:textId="77777777" w:rsidR="00F4094D" w:rsidRDefault="00000000" w:rsidP="00EB2376">
      <w:pPr>
        <w:keepNext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9" w:name="_heading=h.2s8eyo1" w:colFirst="0" w:colLast="0"/>
      <w:bookmarkEnd w:id="9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00FFFCF6" w14:textId="434F131B" w:rsidR="00F4094D" w:rsidRDefault="00632011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</w:pPr>
      <w:r>
        <w:rPr>
          <w:rFonts w:ascii="Arial" w:eastAsia="Arial" w:hAnsi="Arial" w:cs="Arial"/>
        </w:rPr>
        <w:t>Estratégico</w:t>
      </w:r>
    </w:p>
    <w:p w14:paraId="77981ECA" w14:textId="77777777" w:rsidR="00F4094D" w:rsidRDefault="00000000" w:rsidP="00EB2376">
      <w:pPr>
        <w:keepNext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0" w:name="_heading=h.17dp8vu" w:colFirst="0" w:colLast="0"/>
      <w:bookmarkEnd w:id="10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396EFDD4" w14:textId="21AE63FE" w:rsidR="00632011" w:rsidRPr="00632011" w:rsidRDefault="00632011" w:rsidP="00632011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Arial" w:eastAsia="Arial" w:hAnsi="Arial" w:cs="Arial"/>
        </w:rPr>
      </w:pPr>
      <w:r w:rsidRPr="00632011">
        <w:rPr>
          <w:rFonts w:ascii="Arial" w:eastAsia="Arial" w:hAnsi="Arial" w:cs="Arial"/>
        </w:rPr>
        <w:t xml:space="preserve">Administrador </w:t>
      </w:r>
    </w:p>
    <w:p w14:paraId="40D055CC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7853C5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326C2F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AE9C7E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5C35A1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05FB66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D64B77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BD640B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E30C68" w14:textId="77777777" w:rsidR="00077669" w:rsidRDefault="000776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07672A" w14:textId="77777777" w:rsidR="00077669" w:rsidRDefault="000776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D02B7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E16CD" w14:textId="77777777" w:rsidR="00F4094D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Clases</w:t>
      </w:r>
    </w:p>
    <w:p w14:paraId="278D74AA" w14:textId="4134EBEB" w:rsidR="00F4094D" w:rsidRDefault="00F6473C">
      <w:r>
        <w:rPr>
          <w:noProof/>
        </w:rPr>
        <w:drawing>
          <wp:anchor distT="0" distB="0" distL="114300" distR="114300" simplePos="0" relativeHeight="251658240" behindDoc="0" locked="0" layoutInCell="1" allowOverlap="1" wp14:anchorId="413C79CF" wp14:editId="5FC0A044">
            <wp:simplePos x="0" y="0"/>
            <wp:positionH relativeFrom="column">
              <wp:posOffset>154305</wp:posOffset>
            </wp:positionH>
            <wp:positionV relativeFrom="page">
              <wp:posOffset>1066800</wp:posOffset>
            </wp:positionV>
            <wp:extent cx="4695825" cy="2095500"/>
            <wp:effectExtent l="0" t="0" r="9525" b="0"/>
            <wp:wrapSquare wrapText="bothSides"/>
            <wp:docPr id="412920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C16E74" w14:textId="37EAAE7E" w:rsidR="00F4094D" w:rsidRDefault="00F4094D"/>
    <w:p w14:paraId="2FB74A08" w14:textId="77777777" w:rsidR="00F4094D" w:rsidRDefault="00F4094D"/>
    <w:p w14:paraId="259FF258" w14:textId="77777777" w:rsidR="00F4094D" w:rsidRDefault="00F4094D"/>
    <w:p w14:paraId="0420E0DB" w14:textId="77777777" w:rsidR="00F4094D" w:rsidRDefault="00F4094D"/>
    <w:p w14:paraId="7C5EDE96" w14:textId="77777777" w:rsidR="00F4094D" w:rsidRDefault="00F4094D"/>
    <w:p w14:paraId="3702BA74" w14:textId="77777777" w:rsidR="00F6473C" w:rsidRDefault="00F6473C"/>
    <w:p w14:paraId="54C6B19F" w14:textId="77777777" w:rsidR="00F6473C" w:rsidRDefault="00F6473C"/>
    <w:p w14:paraId="5E8E2710" w14:textId="4C32B063" w:rsidR="00F4094D" w:rsidRDefault="00F6473C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anchor distT="0" distB="0" distL="114300" distR="114300" simplePos="0" relativeHeight="251659264" behindDoc="0" locked="0" layoutInCell="1" allowOverlap="1" wp14:anchorId="38B3190A" wp14:editId="4FA595D6">
            <wp:simplePos x="0" y="0"/>
            <wp:positionH relativeFrom="margin">
              <wp:align>left</wp:align>
            </wp:positionH>
            <wp:positionV relativeFrom="page">
              <wp:posOffset>3970020</wp:posOffset>
            </wp:positionV>
            <wp:extent cx="5162550" cy="3847465"/>
            <wp:effectExtent l="0" t="0" r="0" b="635"/>
            <wp:wrapSquare wrapText="bothSides"/>
            <wp:docPr id="146893197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4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00000">
        <w:rPr>
          <w:rFonts w:ascii="Arial" w:eastAsia="Arial" w:hAnsi="Arial" w:cs="Arial"/>
          <w:b/>
        </w:rPr>
        <w:t>Diagrama de flujo:</w:t>
      </w:r>
    </w:p>
    <w:p w14:paraId="0E7D7359" w14:textId="2802BD58" w:rsidR="00F4094D" w:rsidRDefault="00F4094D">
      <w:pPr>
        <w:rPr>
          <w:rFonts w:ascii="Arial" w:eastAsia="Arial" w:hAnsi="Arial" w:cs="Arial"/>
          <w:b/>
        </w:rPr>
      </w:pPr>
    </w:p>
    <w:p w14:paraId="7DBECB56" w14:textId="5C8A9994" w:rsidR="00F4094D" w:rsidRDefault="00F4094D">
      <w:pPr>
        <w:rPr>
          <w:rFonts w:ascii="Arial" w:eastAsia="Arial" w:hAnsi="Arial" w:cs="Arial"/>
          <w:b/>
        </w:rPr>
      </w:pPr>
    </w:p>
    <w:p w14:paraId="1B8B9050" w14:textId="77777777" w:rsidR="00F4094D" w:rsidRDefault="00F4094D">
      <w:pPr>
        <w:rPr>
          <w:rFonts w:ascii="Arial" w:eastAsia="Arial" w:hAnsi="Arial" w:cs="Arial"/>
          <w:b/>
        </w:rPr>
      </w:pPr>
    </w:p>
    <w:p w14:paraId="542C2075" w14:textId="77777777" w:rsidR="00F4094D" w:rsidRDefault="00F4094D">
      <w:pPr>
        <w:rPr>
          <w:rFonts w:ascii="Arial" w:eastAsia="Arial" w:hAnsi="Arial" w:cs="Arial"/>
          <w:b/>
        </w:rPr>
      </w:pPr>
    </w:p>
    <w:p w14:paraId="751A573D" w14:textId="77777777" w:rsidR="00F4094D" w:rsidRDefault="00F4094D">
      <w:pPr>
        <w:rPr>
          <w:rFonts w:ascii="Arial" w:eastAsia="Arial" w:hAnsi="Arial" w:cs="Arial"/>
          <w:b/>
        </w:rPr>
      </w:pPr>
    </w:p>
    <w:p w14:paraId="2C3A1885" w14:textId="168C6385" w:rsidR="00F4094D" w:rsidRDefault="00F4094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</w:rPr>
      </w:pPr>
    </w:p>
    <w:sectPr w:rsidR="00F4094D">
      <w:headerReference w:type="default" r:id="rId10"/>
      <w:footerReference w:type="default" r:id="rId11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D0662F" w14:textId="77777777" w:rsidR="006F252C" w:rsidRDefault="006F252C">
      <w:pPr>
        <w:spacing w:after="0" w:line="240" w:lineRule="auto"/>
      </w:pPr>
      <w:r>
        <w:separator/>
      </w:r>
    </w:p>
  </w:endnote>
  <w:endnote w:type="continuationSeparator" w:id="0">
    <w:p w14:paraId="16E81B6D" w14:textId="77777777" w:rsidR="006F252C" w:rsidRDefault="006F2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9134D02C-DAF6-4746-83CA-7A6478995E0E}"/>
    <w:embedBold r:id="rId2" w:fontKey="{A0409D2C-79B7-417C-AEC0-163CAC8250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0EBBDF9-105E-4B14-987D-2D0E4418D27D}"/>
    <w:embedBold r:id="rId4" w:fontKey="{625D7AA0-591A-4729-96AD-A844219460F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97126E2-56A2-48E0-B122-CD7F8C514919}"/>
    <w:embedBold r:id="rId6" w:fontKey="{FBE63DF9-1E53-41C0-A2AE-99AFAEF4880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C7E427F-7284-4ABF-9F2B-60A4529DED9C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353981E-FB3A-4E21-9003-ECEEEE638FDE}"/>
    <w:embedBold r:id="rId9" w:fontKey="{57EB0E78-D81E-4CF2-8AA3-331C5D8B59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17EBD" w14:textId="77777777" w:rsidR="00F4094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632011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0127C7F2" w14:textId="77777777" w:rsidR="00F4094D" w:rsidRDefault="00F409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E2E33A0" w14:textId="77777777" w:rsidR="00F4094D" w:rsidRDefault="00F409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D7F817A" w14:textId="77777777" w:rsidR="00F4094D" w:rsidRDefault="00F4094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46B07E" w14:textId="77777777" w:rsidR="006F252C" w:rsidRDefault="006F252C">
      <w:pPr>
        <w:spacing w:after="0" w:line="240" w:lineRule="auto"/>
      </w:pPr>
      <w:r>
        <w:separator/>
      </w:r>
    </w:p>
  </w:footnote>
  <w:footnote w:type="continuationSeparator" w:id="0">
    <w:p w14:paraId="5A563246" w14:textId="77777777" w:rsidR="006F252C" w:rsidRDefault="006F25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8ABEF8" w14:textId="77777777" w:rsidR="00F4094D" w:rsidRDefault="00F409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36CCD5B5" w14:textId="77777777" w:rsidR="00F4094D" w:rsidRDefault="00F4094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9156B"/>
    <w:multiLevelType w:val="multilevel"/>
    <w:tmpl w:val="7CF6487E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52616"/>
    <w:multiLevelType w:val="multilevel"/>
    <w:tmpl w:val="95A41FEA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2" w15:restartNumberingAfterBreak="0">
    <w:nsid w:val="18291C10"/>
    <w:multiLevelType w:val="multilevel"/>
    <w:tmpl w:val="7910F8DE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1BE712DF"/>
    <w:multiLevelType w:val="multilevel"/>
    <w:tmpl w:val="6B1478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CE67D7"/>
    <w:multiLevelType w:val="multilevel"/>
    <w:tmpl w:val="BF14E4D8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5" w15:restartNumberingAfterBreak="0">
    <w:nsid w:val="32605605"/>
    <w:multiLevelType w:val="multilevel"/>
    <w:tmpl w:val="7D047F7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6" w15:restartNumberingAfterBreak="0">
    <w:nsid w:val="3FBF4211"/>
    <w:multiLevelType w:val="multilevel"/>
    <w:tmpl w:val="9740DBE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  <w:b/>
      </w:rPr>
    </w:lvl>
    <w:lvl w:ilvl="2">
      <w:start w:val="1"/>
      <w:numFmt w:val="decimal"/>
      <w:lvlText w:val="%1.●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7" w15:restartNumberingAfterBreak="0">
    <w:nsid w:val="4F2D3EA7"/>
    <w:multiLevelType w:val="multilevel"/>
    <w:tmpl w:val="7A768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EE2CD0"/>
    <w:multiLevelType w:val="multilevel"/>
    <w:tmpl w:val="DFC2ADD0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9FD6FCC"/>
    <w:multiLevelType w:val="multilevel"/>
    <w:tmpl w:val="47A267B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10" w15:restartNumberingAfterBreak="0">
    <w:nsid w:val="71ED5995"/>
    <w:multiLevelType w:val="multilevel"/>
    <w:tmpl w:val="C72A1AE0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num w:numId="1" w16cid:durableId="1214931221">
    <w:abstractNumId w:val="1"/>
  </w:num>
  <w:num w:numId="2" w16cid:durableId="315690728">
    <w:abstractNumId w:val="8"/>
  </w:num>
  <w:num w:numId="3" w16cid:durableId="1949854609">
    <w:abstractNumId w:val="10"/>
  </w:num>
  <w:num w:numId="4" w16cid:durableId="282159102">
    <w:abstractNumId w:val="4"/>
  </w:num>
  <w:num w:numId="5" w16cid:durableId="1728651807">
    <w:abstractNumId w:val="3"/>
  </w:num>
  <w:num w:numId="6" w16cid:durableId="1254705286">
    <w:abstractNumId w:val="9"/>
  </w:num>
  <w:num w:numId="7" w16cid:durableId="1736854989">
    <w:abstractNumId w:val="2"/>
  </w:num>
  <w:num w:numId="8" w16cid:durableId="830754141">
    <w:abstractNumId w:val="0"/>
  </w:num>
  <w:num w:numId="9" w16cid:durableId="420951098">
    <w:abstractNumId w:val="7"/>
  </w:num>
  <w:num w:numId="10" w16cid:durableId="407575968">
    <w:abstractNumId w:val="6"/>
  </w:num>
  <w:num w:numId="11" w16cid:durableId="18196122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094D"/>
    <w:rsid w:val="000552F8"/>
    <w:rsid w:val="00077669"/>
    <w:rsid w:val="00257AC9"/>
    <w:rsid w:val="004B2A42"/>
    <w:rsid w:val="00506A27"/>
    <w:rsid w:val="005C0823"/>
    <w:rsid w:val="00632011"/>
    <w:rsid w:val="006C23E9"/>
    <w:rsid w:val="006F252C"/>
    <w:rsid w:val="006F4B1B"/>
    <w:rsid w:val="00757705"/>
    <w:rsid w:val="0099792A"/>
    <w:rsid w:val="00CB3909"/>
    <w:rsid w:val="00D505AA"/>
    <w:rsid w:val="00EA6D99"/>
    <w:rsid w:val="00EB2376"/>
    <w:rsid w:val="00F1095E"/>
    <w:rsid w:val="00F4094D"/>
    <w:rsid w:val="00F64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B25856"/>
  <w15:docId w15:val="{C03B22BE-7487-42DF-BACF-472B0A463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numId w:val="0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9C6E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C6E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C6E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C6E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C6E68"/>
    <w:rPr>
      <w:b/>
      <w:bCs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16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jS/CtO/H3RIbS63A9yIf9RsStA==">CgMxLjAyCGguZ2pkZ3hzMgloLjMwajB6bGwyCWguMWZvYjl0ZTIJaC4zem55c2g3MgloLjJldDkycDAyCGgudHlqY3d0MgloLjNkeTZ2a20yCWguMXQzaDVzZjIJaC40ZDM0b2c4MgloLjJzOGV5bzEyCWguMTdkcDh2dTgAciExam5jYW1UWFNxbEVRa2Y0X3BJTnhkd2x1VjZOTnlWQ3A=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524</Words>
  <Characters>2887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2</cp:revision>
  <dcterms:created xsi:type="dcterms:W3CDTF">2024-10-21T01:49:00Z</dcterms:created>
  <dcterms:modified xsi:type="dcterms:W3CDTF">2024-10-21T01:49:00Z</dcterms:modified>
</cp:coreProperties>
</file>